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6E81A" w14:textId="040DF552" w:rsidR="00601BBD" w:rsidRPr="00601BBD" w:rsidRDefault="00601BBD" w:rsidP="00601BBD">
      <w:pPr>
        <w:pBdr>
          <w:bottom w:val="single" w:sz="8" w:space="1" w:color="5FB1D2"/>
        </w:pBdr>
        <w:spacing w:before="360" w:after="280" w:line="276" w:lineRule="auto"/>
        <w:jc w:val="both"/>
        <w:outlineLvl w:val="2"/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</w:pPr>
      <w:bookmarkStart w:id="0" w:name="_Toc62029465"/>
      <w:r w:rsidRPr="00601BBD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>Anexo X</w:t>
      </w:r>
      <w:r w:rsidR="00337ECF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>II</w:t>
      </w:r>
      <w:bookmarkStart w:id="1" w:name="_GoBack"/>
      <w:bookmarkEnd w:id="1"/>
      <w:r w:rsidRPr="00601BBD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>. Modelo para informe de seguimiento</w:t>
      </w:r>
      <w:bookmarkEnd w:id="0"/>
    </w:p>
    <w:p w14:paraId="5DE2FFB7" w14:textId="77777777" w:rsidR="00601BBD" w:rsidRPr="00601BBD" w:rsidRDefault="00601BBD" w:rsidP="00601BBD">
      <w:pPr>
        <w:shd w:val="clear" w:color="auto" w:fill="3FA1C9"/>
        <w:spacing w:before="120" w:line="23" w:lineRule="atLeast"/>
        <w:jc w:val="center"/>
        <w:rPr>
          <w:rFonts w:ascii="Calibri" w:eastAsia="Times New Roman" w:hAnsi="Calibri" w:cs="Arial"/>
          <w:b/>
          <w:color w:val="FFFFFF"/>
          <w:sz w:val="32"/>
          <w:szCs w:val="32"/>
          <w:lang w:val="es-ES"/>
        </w:rPr>
      </w:pPr>
      <w:r w:rsidRPr="00601BBD">
        <w:rPr>
          <w:rFonts w:ascii="Calibri" w:eastAsia="Times New Roman" w:hAnsi="Calibri" w:cs="Arial"/>
          <w:b/>
          <w:color w:val="FFFFFF"/>
          <w:sz w:val="32"/>
          <w:szCs w:val="32"/>
          <w:lang w:val="es-ES"/>
        </w:rPr>
        <w:t>INFORME DE SEGUIMIENTO DEL PLAN DE IGUALDAD DE [RAZÓN SOCIAL]</w:t>
      </w:r>
    </w:p>
    <w:p w14:paraId="6878FA40" w14:textId="77777777" w:rsidR="00601BBD" w:rsidRPr="00601BBD" w:rsidRDefault="00601BBD" w:rsidP="00601BBD">
      <w:pPr>
        <w:spacing w:before="120" w:after="200" w:line="276" w:lineRule="auto"/>
        <w:jc w:val="right"/>
        <w:rPr>
          <w:rFonts w:ascii="Calibri" w:eastAsia="Times New Roman" w:hAnsi="Calibri" w:cs="Times New Roman"/>
          <w:b/>
          <w:bCs/>
          <w:lang w:val="es-ES"/>
        </w:rPr>
      </w:pPr>
    </w:p>
    <w:p w14:paraId="0425633D" w14:textId="77777777" w:rsidR="00601BBD" w:rsidRPr="00601BBD" w:rsidRDefault="00601BBD" w:rsidP="00601BBD">
      <w:pPr>
        <w:spacing w:after="120" w:line="276" w:lineRule="auto"/>
        <w:jc w:val="right"/>
        <w:rPr>
          <w:rFonts w:ascii="Calibri" w:eastAsia="Times New Roman" w:hAnsi="Calibri" w:cs="Times New Roman"/>
          <w:b/>
          <w:bCs/>
          <w:lang w:val="es-ES"/>
        </w:rPr>
      </w:pPr>
      <w:r w:rsidRPr="00601BBD">
        <w:rPr>
          <w:rFonts w:ascii="Calibri" w:eastAsia="Times New Roman" w:hAnsi="Calibri" w:cs="Times New Roman"/>
          <w:b/>
          <w:bCs/>
          <w:lang w:val="es-ES"/>
        </w:rPr>
        <w:t>[Periodo de referencia]</w:t>
      </w:r>
    </w:p>
    <w:p w14:paraId="295CC38C" w14:textId="77777777" w:rsidR="00601BBD" w:rsidRPr="00601BBD" w:rsidRDefault="00601BBD" w:rsidP="00601BBD">
      <w:pPr>
        <w:numPr>
          <w:ilvl w:val="0"/>
          <w:numId w:val="1"/>
        </w:numPr>
        <w:spacing w:before="240" w:after="200" w:line="276" w:lineRule="auto"/>
        <w:ind w:left="357" w:hanging="357"/>
        <w:jc w:val="both"/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</w:pPr>
      <w:r w:rsidRPr="00601BBD"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  <w:t>Datos generales</w:t>
      </w:r>
    </w:p>
    <w:p w14:paraId="66C6A806" w14:textId="77777777" w:rsidR="00601BBD" w:rsidRPr="00601BBD" w:rsidRDefault="00601BBD" w:rsidP="00601BBD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601BBD">
        <w:rPr>
          <w:rFonts w:ascii="Calibri" w:eastAsia="Times New Roman" w:hAnsi="Calibri" w:cs="Times New Roman"/>
          <w:lang w:val="es-ES"/>
        </w:rPr>
        <w:t>Razón social.</w:t>
      </w:r>
    </w:p>
    <w:p w14:paraId="6E28EA09" w14:textId="77777777" w:rsidR="00601BBD" w:rsidRPr="00601BBD" w:rsidRDefault="00601BBD" w:rsidP="00601BBD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601BBD">
        <w:rPr>
          <w:rFonts w:ascii="Calibri" w:eastAsia="Times New Roman" w:hAnsi="Calibri" w:cs="Times New Roman"/>
          <w:lang w:val="es-ES"/>
        </w:rPr>
        <w:t>Fecha del informe.</w:t>
      </w:r>
    </w:p>
    <w:p w14:paraId="32A73EC7" w14:textId="77777777" w:rsidR="00601BBD" w:rsidRPr="00601BBD" w:rsidRDefault="00601BBD" w:rsidP="00601BBD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601BBD">
        <w:rPr>
          <w:rFonts w:ascii="Calibri" w:eastAsia="Times New Roman" w:hAnsi="Calibri" w:cs="Times New Roman"/>
          <w:lang w:val="es-ES"/>
        </w:rPr>
        <w:t>Periodo de análisis.</w:t>
      </w:r>
    </w:p>
    <w:p w14:paraId="55201429" w14:textId="77777777" w:rsidR="00601BBD" w:rsidRPr="00601BBD" w:rsidRDefault="00601BBD" w:rsidP="00601BBD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601BBD">
        <w:rPr>
          <w:rFonts w:ascii="Calibri" w:eastAsia="Times New Roman" w:hAnsi="Calibri" w:cs="Times New Roman"/>
          <w:lang w:val="es-ES"/>
        </w:rPr>
        <w:t>Órgano/Persona que lo realiza.</w:t>
      </w:r>
    </w:p>
    <w:p w14:paraId="4AB247C1" w14:textId="77777777" w:rsidR="00601BBD" w:rsidRPr="00601BBD" w:rsidRDefault="00601BBD" w:rsidP="00601BBD">
      <w:pPr>
        <w:numPr>
          <w:ilvl w:val="0"/>
          <w:numId w:val="1"/>
        </w:numPr>
        <w:spacing w:before="240" w:after="200" w:line="276" w:lineRule="auto"/>
        <w:ind w:left="357" w:hanging="357"/>
        <w:jc w:val="both"/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</w:pPr>
      <w:r w:rsidRPr="00601BBD"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  <w:t>Información de resultados para cada área de actuación</w:t>
      </w:r>
    </w:p>
    <w:p w14:paraId="34778F4E" w14:textId="77777777" w:rsidR="00601BBD" w:rsidRPr="00601BBD" w:rsidRDefault="00601BBD" w:rsidP="00601BBD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601BBD">
        <w:rPr>
          <w:rFonts w:ascii="Calibri" w:eastAsia="Times New Roman" w:hAnsi="Calibri" w:cs="Times New Roman"/>
          <w:lang w:val="es-ES"/>
        </w:rPr>
        <w:t>Fichas de seguimiento de medidas.</w:t>
      </w:r>
    </w:p>
    <w:p w14:paraId="69C17528" w14:textId="77777777" w:rsidR="00601BBD" w:rsidRPr="00601BBD" w:rsidRDefault="00601BBD" w:rsidP="00601BBD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601BBD">
        <w:rPr>
          <w:rFonts w:ascii="Calibri" w:eastAsia="Times New Roman" w:hAnsi="Calibri" w:cs="Times New Roman"/>
          <w:lang w:val="es-ES"/>
        </w:rPr>
        <w:t>Resumen de datos relativos al nivel de ejecución, cumplimiento de planificación, consecución de objetivos.</w:t>
      </w:r>
    </w:p>
    <w:p w14:paraId="3DB866DC" w14:textId="77777777" w:rsidR="00601BBD" w:rsidRPr="00601BBD" w:rsidRDefault="00601BBD" w:rsidP="00601BBD">
      <w:pPr>
        <w:numPr>
          <w:ilvl w:val="0"/>
          <w:numId w:val="1"/>
        </w:numPr>
        <w:spacing w:before="240" w:after="200" w:line="276" w:lineRule="auto"/>
        <w:ind w:left="357" w:hanging="357"/>
        <w:jc w:val="both"/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</w:pPr>
      <w:r w:rsidRPr="00601BBD"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  <w:t>Información sobre el proceso de implantación</w:t>
      </w:r>
    </w:p>
    <w:p w14:paraId="664ECBE7" w14:textId="77777777" w:rsidR="00601BBD" w:rsidRPr="00601BBD" w:rsidRDefault="00601BBD" w:rsidP="00601BBD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601BBD">
        <w:rPr>
          <w:rFonts w:ascii="Calibri" w:eastAsia="Times New Roman" w:hAnsi="Calibri" w:cs="Times New Roman"/>
          <w:lang w:val="es-ES"/>
        </w:rPr>
        <w:t>Adecuación de los recursos asignados.</w:t>
      </w:r>
    </w:p>
    <w:p w14:paraId="77F14FC8" w14:textId="77777777" w:rsidR="00601BBD" w:rsidRPr="00601BBD" w:rsidRDefault="00601BBD" w:rsidP="00601BBD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601BBD">
        <w:rPr>
          <w:rFonts w:ascii="Calibri" w:eastAsia="Times New Roman" w:hAnsi="Calibri" w:cs="Times New Roman"/>
          <w:lang w:val="es-ES"/>
        </w:rPr>
        <w:t>Dificultades o resistencias encontradas en la ejecución.</w:t>
      </w:r>
    </w:p>
    <w:p w14:paraId="7F8E96F3" w14:textId="77777777" w:rsidR="00601BBD" w:rsidRPr="00601BBD" w:rsidRDefault="00601BBD" w:rsidP="00601BBD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601BBD">
        <w:rPr>
          <w:rFonts w:ascii="Calibri" w:eastAsia="Times New Roman" w:hAnsi="Calibri" w:cs="Times New Roman"/>
          <w:lang w:val="es-ES"/>
        </w:rPr>
        <w:t>Soluciones adoptadas en su caso.</w:t>
      </w:r>
    </w:p>
    <w:p w14:paraId="1C41ECAE" w14:textId="77777777" w:rsidR="00601BBD" w:rsidRPr="00601BBD" w:rsidRDefault="00601BBD" w:rsidP="00601BBD">
      <w:pPr>
        <w:numPr>
          <w:ilvl w:val="0"/>
          <w:numId w:val="1"/>
        </w:numPr>
        <w:spacing w:before="240" w:after="200" w:line="276" w:lineRule="auto"/>
        <w:ind w:left="357" w:hanging="357"/>
        <w:jc w:val="both"/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</w:pPr>
      <w:r w:rsidRPr="00601BBD"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  <w:t>Información sobre impacto</w:t>
      </w:r>
    </w:p>
    <w:p w14:paraId="28218131" w14:textId="77777777" w:rsidR="00601BBD" w:rsidRPr="00601BBD" w:rsidRDefault="00601BBD" w:rsidP="00601BBD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601BBD">
        <w:rPr>
          <w:rFonts w:ascii="Calibri" w:eastAsia="Times New Roman" w:hAnsi="Calibri" w:cs="Times New Roman"/>
          <w:lang w:val="es-ES"/>
        </w:rPr>
        <w:t>Avances en la consecución de objetivos marcados en el Plan.</w:t>
      </w:r>
    </w:p>
    <w:p w14:paraId="2865EE33" w14:textId="77777777" w:rsidR="00601BBD" w:rsidRPr="00601BBD" w:rsidRDefault="00601BBD" w:rsidP="00601BBD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601BBD">
        <w:rPr>
          <w:rFonts w:ascii="Calibri" w:eastAsia="Times New Roman" w:hAnsi="Calibri" w:cs="Times New Roman"/>
          <w:lang w:val="es-ES"/>
        </w:rPr>
        <w:t>Cambios en la gestión y clima empresarial.</w:t>
      </w:r>
    </w:p>
    <w:p w14:paraId="696FD33F" w14:textId="77777777" w:rsidR="00601BBD" w:rsidRPr="00601BBD" w:rsidRDefault="00601BBD" w:rsidP="00601BBD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601BBD">
        <w:rPr>
          <w:rFonts w:ascii="Calibri" w:eastAsia="Times New Roman" w:hAnsi="Calibri" w:cs="Times New Roman"/>
          <w:lang w:val="es-ES"/>
        </w:rPr>
        <w:t>Corrección de desigualdades.</w:t>
      </w:r>
    </w:p>
    <w:p w14:paraId="020804FD" w14:textId="77777777" w:rsidR="00601BBD" w:rsidRPr="00601BBD" w:rsidRDefault="00601BBD" w:rsidP="00601BBD">
      <w:pPr>
        <w:numPr>
          <w:ilvl w:val="0"/>
          <w:numId w:val="1"/>
        </w:numPr>
        <w:spacing w:before="240" w:after="200" w:line="276" w:lineRule="auto"/>
        <w:ind w:left="357" w:hanging="357"/>
        <w:jc w:val="both"/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</w:pPr>
      <w:r w:rsidRPr="00601BBD">
        <w:rPr>
          <w:rFonts w:ascii="Calibri" w:eastAsia="Times New Roman" w:hAnsi="Calibri" w:cs="Times New Roman"/>
          <w:color w:val="398E98"/>
          <w:sz w:val="26"/>
          <w:szCs w:val="26"/>
          <w:lang w:val="es-ES"/>
        </w:rPr>
        <w:t>Conclusiones y propuestas</w:t>
      </w:r>
    </w:p>
    <w:p w14:paraId="08B3FD02" w14:textId="77777777" w:rsidR="00601BBD" w:rsidRPr="00601BBD" w:rsidRDefault="00601BBD" w:rsidP="00601BBD">
      <w:pPr>
        <w:numPr>
          <w:ilvl w:val="0"/>
          <w:numId w:val="3"/>
        </w:numPr>
        <w:spacing w:before="120" w:after="20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601BBD">
        <w:rPr>
          <w:rFonts w:ascii="Calibri" w:eastAsia="Times New Roman" w:hAnsi="Calibri" w:cs="Times New Roman"/>
          <w:lang w:val="es-ES"/>
        </w:rPr>
        <w:t>Valoración general del proceso de implantación del plan en el periodo de referencia.</w:t>
      </w:r>
    </w:p>
    <w:p w14:paraId="7BFDF7D0" w14:textId="77777777" w:rsidR="00601BBD" w:rsidRPr="00601BBD" w:rsidRDefault="00601BBD" w:rsidP="00601BBD">
      <w:pPr>
        <w:numPr>
          <w:ilvl w:val="0"/>
          <w:numId w:val="3"/>
        </w:numPr>
        <w:spacing w:before="120" w:after="200" w:line="276" w:lineRule="auto"/>
        <w:contextualSpacing/>
        <w:jc w:val="both"/>
        <w:rPr>
          <w:rFonts w:ascii="Calibri" w:eastAsia="Times New Roman" w:hAnsi="Calibri" w:cs="Times New Roman"/>
          <w:lang w:val="es-ES"/>
        </w:rPr>
      </w:pPr>
      <w:r w:rsidRPr="00601BBD">
        <w:rPr>
          <w:rFonts w:ascii="Calibri" w:eastAsia="Times New Roman" w:hAnsi="Calibri" w:cs="Times New Roman"/>
          <w:lang w:val="es-ES"/>
        </w:rPr>
        <w:t>Propuestas de modificación de medidas incluidas en el plan o adopción de otras nuevas si de las conclusiones del seguimiento se estima necesario.</w:t>
      </w:r>
    </w:p>
    <w:p w14:paraId="312272F0" w14:textId="77777777" w:rsidR="00D045F5" w:rsidRPr="00601BBD" w:rsidRDefault="00D045F5">
      <w:pPr>
        <w:rPr>
          <w:lang w:val="es-ES"/>
        </w:rPr>
      </w:pPr>
    </w:p>
    <w:sectPr w:rsidR="00D045F5" w:rsidRPr="00601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59B"/>
    <w:multiLevelType w:val="hybridMultilevel"/>
    <w:tmpl w:val="379A73F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0E56AC"/>
    <w:multiLevelType w:val="hybridMultilevel"/>
    <w:tmpl w:val="B6707D92"/>
    <w:lvl w:ilvl="0" w:tplc="EEE428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6B0E4E95"/>
    <w:multiLevelType w:val="hybridMultilevel"/>
    <w:tmpl w:val="DF52C662"/>
    <w:lvl w:ilvl="0" w:tplc="737E15F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58B6C0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BD"/>
    <w:rsid w:val="00337ECF"/>
    <w:rsid w:val="00601BBD"/>
    <w:rsid w:val="00D0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BB0D"/>
  <w15:chartTrackingRefBased/>
  <w15:docId w15:val="{642000C8-166A-48FE-A214-59C4EEF8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JUAN SORIA</dc:creator>
  <cp:keywords/>
  <dc:description/>
  <cp:lastModifiedBy>Vicente Diego Ramón</cp:lastModifiedBy>
  <cp:revision>2</cp:revision>
  <dcterms:created xsi:type="dcterms:W3CDTF">2021-10-06T08:22:00Z</dcterms:created>
  <dcterms:modified xsi:type="dcterms:W3CDTF">2021-10-14T12:11:00Z</dcterms:modified>
</cp:coreProperties>
</file>